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14764" w14:textId="77777777" w:rsidR="00BA0192" w:rsidRPr="00BA0192" w:rsidRDefault="00BA0192" w:rsidP="00BA0192">
      <w:pPr>
        <w:pStyle w:val="Titolo3"/>
        <w:rPr>
          <w:rFonts w:ascii="Arial" w:hAnsi="Arial" w:cs="Arial"/>
          <w:b/>
          <w:bCs/>
          <w:sz w:val="48"/>
        </w:rPr>
      </w:pPr>
      <w:bookmarkStart w:id="0" w:name="_GoBack"/>
      <w:bookmarkEnd w:id="0"/>
      <w:r w:rsidRPr="00BA0192">
        <w:rPr>
          <w:rFonts w:ascii="Arial" w:hAnsi="Arial" w:cs="Arial"/>
          <w:b/>
          <w:bCs/>
          <w:sz w:val="48"/>
        </w:rPr>
        <w:t xml:space="preserve">COMUNE DI </w:t>
      </w:r>
      <w:r w:rsidR="00304825">
        <w:rPr>
          <w:rFonts w:ascii="Arial" w:hAnsi="Arial" w:cs="Arial"/>
          <w:b/>
          <w:bCs/>
          <w:sz w:val="48"/>
        </w:rPr>
        <w:t>MARENE</w:t>
      </w:r>
    </w:p>
    <w:p w14:paraId="3B7CB433" w14:textId="77777777" w:rsidR="00BA0192" w:rsidRPr="003B2A32" w:rsidRDefault="00BA0192" w:rsidP="00BA0192">
      <w:pPr>
        <w:jc w:val="center"/>
        <w:rPr>
          <w:sz w:val="48"/>
          <w:szCs w:val="48"/>
        </w:rPr>
      </w:pPr>
      <w:r w:rsidRPr="003B2A32">
        <w:rPr>
          <w:sz w:val="48"/>
          <w:szCs w:val="48"/>
        </w:rPr>
        <w:t xml:space="preserve">PROVINCIA DI </w:t>
      </w:r>
      <w:r w:rsidR="00304825">
        <w:rPr>
          <w:sz w:val="48"/>
          <w:szCs w:val="48"/>
        </w:rPr>
        <w:t>CUNEO</w:t>
      </w:r>
    </w:p>
    <w:p w14:paraId="3A19DF85" w14:textId="77777777" w:rsidR="00BA0192" w:rsidRPr="00BA0192" w:rsidRDefault="00BA0192" w:rsidP="00BA0192"/>
    <w:p w14:paraId="0DA0C6BD" w14:textId="77777777" w:rsidR="00BA0192" w:rsidRDefault="00BA0192" w:rsidP="00B550E9">
      <w:pPr>
        <w:pStyle w:val="Titolo3"/>
        <w:rPr>
          <w:rFonts w:ascii="Arial" w:hAnsi="Arial" w:cs="Arial"/>
          <w:b/>
          <w:bCs/>
          <w:sz w:val="22"/>
        </w:rPr>
      </w:pPr>
    </w:p>
    <w:p w14:paraId="6BF4F6D5" w14:textId="77777777" w:rsidR="00B550E9" w:rsidRPr="00970B22" w:rsidRDefault="00B550E9" w:rsidP="00B550E9">
      <w:pPr>
        <w:pStyle w:val="Titolo3"/>
        <w:rPr>
          <w:rFonts w:ascii="Arial" w:hAnsi="Arial" w:cs="Arial"/>
          <w:b/>
          <w:bCs/>
          <w:sz w:val="24"/>
        </w:rPr>
      </w:pPr>
      <w:r w:rsidRPr="00970B22">
        <w:rPr>
          <w:rFonts w:ascii="Arial" w:hAnsi="Arial" w:cs="Arial"/>
          <w:b/>
          <w:bCs/>
          <w:sz w:val="24"/>
        </w:rPr>
        <w:t>ORGANO DI REVISIONE ECONOMICO-FINANZIARIA</w:t>
      </w:r>
    </w:p>
    <w:p w14:paraId="2FAE2FBB" w14:textId="77777777" w:rsidR="00BA0192" w:rsidRPr="00970B22" w:rsidRDefault="00BA0192" w:rsidP="00BA0192"/>
    <w:p w14:paraId="4869F791" w14:textId="77777777" w:rsidR="00B550E9" w:rsidRPr="00970B22" w:rsidRDefault="00B550E9" w:rsidP="00B550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68"/>
      </w:tblGrid>
      <w:tr w:rsidR="00B550E9" w:rsidRPr="00970B22" w14:paraId="59776CBA" w14:textId="77777777" w:rsidTr="00EE4A08">
        <w:tc>
          <w:tcPr>
            <w:tcW w:w="2410" w:type="dxa"/>
          </w:tcPr>
          <w:p w14:paraId="244B5F54" w14:textId="77777777" w:rsidR="00B550E9" w:rsidRPr="00970B22" w:rsidRDefault="00B550E9" w:rsidP="00EE4A08">
            <w:pPr>
              <w:rPr>
                <w:rFonts w:ascii="Arial" w:hAnsi="Arial" w:cs="Arial"/>
              </w:rPr>
            </w:pPr>
          </w:p>
          <w:p w14:paraId="3A2FB672" w14:textId="0A0201AD" w:rsidR="00B550E9" w:rsidRPr="00970B22" w:rsidRDefault="00B550E9" w:rsidP="00EE4A08">
            <w:pPr>
              <w:rPr>
                <w:rFonts w:ascii="Arial" w:hAnsi="Arial" w:cs="Arial"/>
              </w:rPr>
            </w:pPr>
            <w:r w:rsidRPr="00970B22">
              <w:rPr>
                <w:rFonts w:ascii="Arial" w:hAnsi="Arial" w:cs="Arial"/>
              </w:rPr>
              <w:t>Verbale n.</w:t>
            </w:r>
            <w:r w:rsidR="002B2831">
              <w:rPr>
                <w:rFonts w:ascii="Arial" w:hAnsi="Arial" w:cs="Arial"/>
              </w:rPr>
              <w:t xml:space="preserve"> </w:t>
            </w:r>
            <w:r w:rsidR="00F56143">
              <w:rPr>
                <w:rFonts w:ascii="Arial" w:hAnsi="Arial" w:cs="Arial"/>
              </w:rPr>
              <w:t>07</w:t>
            </w:r>
          </w:p>
          <w:p w14:paraId="537703F6" w14:textId="7BF7A258" w:rsidR="00B550E9" w:rsidRPr="00970B22" w:rsidRDefault="00B550E9" w:rsidP="00EE4A08">
            <w:pPr>
              <w:rPr>
                <w:rFonts w:ascii="Arial" w:hAnsi="Arial" w:cs="Arial"/>
              </w:rPr>
            </w:pPr>
            <w:r w:rsidRPr="00970B22">
              <w:rPr>
                <w:rFonts w:ascii="Arial" w:hAnsi="Arial" w:cs="Arial"/>
              </w:rPr>
              <w:t>Data</w:t>
            </w:r>
            <w:r w:rsidR="006F7F83" w:rsidRPr="00970B22">
              <w:rPr>
                <w:rFonts w:ascii="Arial" w:hAnsi="Arial" w:cs="Arial"/>
              </w:rPr>
              <w:t xml:space="preserve"> </w:t>
            </w:r>
            <w:r w:rsidR="00222E74">
              <w:rPr>
                <w:rFonts w:ascii="Arial" w:hAnsi="Arial" w:cs="Arial"/>
              </w:rPr>
              <w:t>30</w:t>
            </w:r>
            <w:r w:rsidR="00A128F1">
              <w:rPr>
                <w:rFonts w:ascii="Arial" w:hAnsi="Arial" w:cs="Arial"/>
              </w:rPr>
              <w:t>/</w:t>
            </w:r>
            <w:r w:rsidR="00F56143">
              <w:rPr>
                <w:rFonts w:ascii="Arial" w:hAnsi="Arial" w:cs="Arial"/>
              </w:rPr>
              <w:t>03</w:t>
            </w:r>
            <w:r w:rsidR="00BA0192" w:rsidRPr="00970B22">
              <w:rPr>
                <w:rFonts w:ascii="Arial" w:hAnsi="Arial" w:cs="Arial"/>
              </w:rPr>
              <w:t>/20</w:t>
            </w:r>
            <w:r w:rsidR="00A128F1">
              <w:rPr>
                <w:rFonts w:ascii="Arial" w:hAnsi="Arial" w:cs="Arial"/>
              </w:rPr>
              <w:t>2</w:t>
            </w:r>
            <w:r w:rsidR="00851929">
              <w:rPr>
                <w:rFonts w:ascii="Arial" w:hAnsi="Arial" w:cs="Arial"/>
              </w:rPr>
              <w:t>1</w:t>
            </w:r>
          </w:p>
          <w:p w14:paraId="17DFD853" w14:textId="77777777" w:rsidR="00B550E9" w:rsidRPr="00970B22" w:rsidRDefault="00B550E9" w:rsidP="00EE4A08">
            <w:pPr>
              <w:rPr>
                <w:rFonts w:ascii="Arial" w:hAnsi="Arial" w:cs="Arial"/>
              </w:rPr>
            </w:pPr>
          </w:p>
        </w:tc>
        <w:tc>
          <w:tcPr>
            <w:tcW w:w="7368" w:type="dxa"/>
          </w:tcPr>
          <w:p w14:paraId="017AA779" w14:textId="2D729F26" w:rsidR="00B550E9" w:rsidRPr="00970B22" w:rsidRDefault="00B550E9" w:rsidP="00304825">
            <w:pPr>
              <w:spacing w:line="320" w:lineRule="atLeast"/>
              <w:rPr>
                <w:rFonts w:ascii="Arial" w:hAnsi="Arial" w:cs="Arial"/>
              </w:rPr>
            </w:pPr>
            <w:r w:rsidRPr="00970B22">
              <w:rPr>
                <w:rFonts w:ascii="Arial" w:hAnsi="Arial" w:cs="Arial"/>
              </w:rPr>
              <w:t>OGGETTO</w:t>
            </w:r>
            <w:r w:rsidR="003C2263">
              <w:rPr>
                <w:rFonts w:ascii="Arial" w:hAnsi="Arial" w:cs="Arial"/>
              </w:rPr>
              <w:t xml:space="preserve">: Parere sulla proposta di variazione </w:t>
            </w:r>
            <w:r w:rsidR="00CE0BC3">
              <w:rPr>
                <w:rFonts w:ascii="Arial" w:hAnsi="Arial" w:cs="Arial"/>
              </w:rPr>
              <w:t>al</w:t>
            </w:r>
            <w:r w:rsidR="003C2263">
              <w:rPr>
                <w:rFonts w:ascii="Arial" w:hAnsi="Arial" w:cs="Arial"/>
              </w:rPr>
              <w:t xml:space="preserve"> bilancio di previsione 20</w:t>
            </w:r>
            <w:r w:rsidR="00A128F1">
              <w:rPr>
                <w:rFonts w:ascii="Arial" w:hAnsi="Arial" w:cs="Arial"/>
              </w:rPr>
              <w:t>2</w:t>
            </w:r>
            <w:r w:rsidR="00222E74">
              <w:rPr>
                <w:rFonts w:ascii="Arial" w:hAnsi="Arial" w:cs="Arial"/>
              </w:rPr>
              <w:t>1</w:t>
            </w:r>
            <w:r w:rsidR="003C2263">
              <w:rPr>
                <w:rFonts w:ascii="Arial" w:hAnsi="Arial" w:cs="Arial"/>
              </w:rPr>
              <w:t>/20</w:t>
            </w:r>
            <w:r w:rsidR="006B2F36">
              <w:rPr>
                <w:rFonts w:ascii="Arial" w:hAnsi="Arial" w:cs="Arial"/>
              </w:rPr>
              <w:t>2</w:t>
            </w:r>
            <w:r w:rsidR="00222E74">
              <w:rPr>
                <w:rFonts w:ascii="Arial" w:hAnsi="Arial" w:cs="Arial"/>
              </w:rPr>
              <w:t>3</w:t>
            </w:r>
            <w:r w:rsidR="00CE0BC3">
              <w:rPr>
                <w:rFonts w:ascii="Arial" w:hAnsi="Arial" w:cs="Arial"/>
              </w:rPr>
              <w:t xml:space="preserve"> </w:t>
            </w:r>
          </w:p>
        </w:tc>
      </w:tr>
    </w:tbl>
    <w:p w14:paraId="5592F602" w14:textId="77777777" w:rsidR="00B550E9" w:rsidRPr="00970B22" w:rsidRDefault="00B550E9" w:rsidP="00B550E9">
      <w:pPr>
        <w:rPr>
          <w:rFonts w:ascii="Arial" w:hAnsi="Arial" w:cs="Arial"/>
        </w:rPr>
      </w:pPr>
    </w:p>
    <w:p w14:paraId="01F49940" w14:textId="24DC341F" w:rsidR="00B550E9" w:rsidRDefault="00B550E9" w:rsidP="00B550E9">
      <w:pPr>
        <w:pStyle w:val="Corpodeltesto2"/>
        <w:rPr>
          <w:rFonts w:ascii="Arial" w:hAnsi="Arial" w:cs="Arial"/>
        </w:rPr>
      </w:pPr>
      <w:r w:rsidRPr="00970B22">
        <w:rPr>
          <w:rFonts w:ascii="Arial" w:hAnsi="Arial" w:cs="Arial"/>
        </w:rPr>
        <w:t xml:space="preserve">L’anno </w:t>
      </w:r>
      <w:r w:rsidR="00BA0192" w:rsidRPr="00970B22">
        <w:rPr>
          <w:rFonts w:ascii="Arial" w:hAnsi="Arial" w:cs="Arial"/>
        </w:rPr>
        <w:t>20</w:t>
      </w:r>
      <w:r w:rsidR="00A128F1">
        <w:rPr>
          <w:rFonts w:ascii="Arial" w:hAnsi="Arial" w:cs="Arial"/>
        </w:rPr>
        <w:t>2</w:t>
      </w:r>
      <w:r w:rsidR="00222E74">
        <w:rPr>
          <w:rFonts w:ascii="Arial" w:hAnsi="Arial" w:cs="Arial"/>
        </w:rPr>
        <w:t>1</w:t>
      </w:r>
      <w:r w:rsidRPr="00970B22">
        <w:rPr>
          <w:rFonts w:ascii="Arial" w:hAnsi="Arial" w:cs="Arial"/>
        </w:rPr>
        <w:t xml:space="preserve">, il giorno </w:t>
      </w:r>
      <w:r w:rsidR="00222E74">
        <w:rPr>
          <w:rFonts w:ascii="Arial" w:hAnsi="Arial" w:cs="Arial"/>
        </w:rPr>
        <w:t>30</w:t>
      </w:r>
      <w:r w:rsidR="0022449A">
        <w:rPr>
          <w:rFonts w:ascii="Arial" w:hAnsi="Arial" w:cs="Arial"/>
        </w:rPr>
        <w:t xml:space="preserve"> </w:t>
      </w:r>
      <w:r w:rsidR="006B2F36">
        <w:rPr>
          <w:rFonts w:ascii="Arial" w:hAnsi="Arial" w:cs="Arial"/>
        </w:rPr>
        <w:t xml:space="preserve">del mese di </w:t>
      </w:r>
      <w:r w:rsidR="00222E74">
        <w:rPr>
          <w:rFonts w:ascii="Arial" w:hAnsi="Arial" w:cs="Arial"/>
        </w:rPr>
        <w:t>marzo</w:t>
      </w:r>
      <w:r w:rsidRPr="00970B22">
        <w:rPr>
          <w:rFonts w:ascii="Arial" w:hAnsi="Arial" w:cs="Arial"/>
        </w:rPr>
        <w:t>, l’organo di revisione economico finanziaria</w:t>
      </w:r>
      <w:r w:rsidR="006B2F36">
        <w:rPr>
          <w:rFonts w:ascii="Arial" w:hAnsi="Arial" w:cs="Arial"/>
        </w:rPr>
        <w:t xml:space="preserve">, </w:t>
      </w:r>
      <w:r w:rsidR="002B2831">
        <w:rPr>
          <w:rFonts w:ascii="Arial" w:hAnsi="Arial" w:cs="Arial"/>
        </w:rPr>
        <w:t xml:space="preserve">ricevuto la documentazione tramite mail, inerente </w:t>
      </w:r>
      <w:r w:rsidR="00A128F1">
        <w:rPr>
          <w:rFonts w:ascii="Arial" w:hAnsi="Arial" w:cs="Arial"/>
        </w:rPr>
        <w:t>quanto</w:t>
      </w:r>
      <w:r w:rsidR="002B2831">
        <w:rPr>
          <w:rFonts w:ascii="Arial" w:hAnsi="Arial" w:cs="Arial"/>
        </w:rPr>
        <w:t xml:space="preserve"> in oggetto</w:t>
      </w:r>
      <w:r w:rsidR="006B2F36">
        <w:rPr>
          <w:rFonts w:ascii="Arial" w:hAnsi="Arial" w:cs="Arial"/>
        </w:rPr>
        <w:t xml:space="preserve">, </w:t>
      </w:r>
      <w:r w:rsidR="006F7F83" w:rsidRPr="00970B22">
        <w:rPr>
          <w:rFonts w:ascii="Arial" w:hAnsi="Arial" w:cs="Arial"/>
        </w:rPr>
        <w:t>ha espresso</w:t>
      </w:r>
      <w:r w:rsidRPr="00970B22">
        <w:rPr>
          <w:rFonts w:ascii="Arial" w:hAnsi="Arial" w:cs="Arial"/>
        </w:rPr>
        <w:t xml:space="preserve"> il proprio parere in merito alla variazione di bilancio contenuta nella proposta di deliberazione d</w:t>
      </w:r>
      <w:r w:rsidR="00CE0BC3">
        <w:rPr>
          <w:rFonts w:ascii="Arial" w:hAnsi="Arial" w:cs="Arial"/>
        </w:rPr>
        <w:t>el</w:t>
      </w:r>
      <w:r w:rsidR="00730BED">
        <w:rPr>
          <w:rFonts w:ascii="Arial" w:hAnsi="Arial" w:cs="Arial"/>
        </w:rPr>
        <w:t xml:space="preserve"> Consiglio</w:t>
      </w:r>
      <w:r w:rsidR="000E2CBE">
        <w:rPr>
          <w:rFonts w:ascii="Arial" w:hAnsi="Arial" w:cs="Arial"/>
        </w:rPr>
        <w:t xml:space="preserve"> C</w:t>
      </w:r>
      <w:r w:rsidRPr="00970B22">
        <w:rPr>
          <w:rFonts w:ascii="Arial" w:hAnsi="Arial" w:cs="Arial"/>
        </w:rPr>
        <w:t xml:space="preserve">omunale </w:t>
      </w:r>
    </w:p>
    <w:p w14:paraId="3FA854A4" w14:textId="37C3DE16" w:rsidR="00E25DF5" w:rsidRDefault="00E25DF5" w:rsidP="00B550E9">
      <w:pPr>
        <w:pStyle w:val="Corpodeltesto2"/>
        <w:rPr>
          <w:rFonts w:ascii="Arial" w:hAnsi="Arial" w:cs="Arial"/>
        </w:rPr>
      </w:pPr>
    </w:p>
    <w:p w14:paraId="05C8D98D" w14:textId="77777777" w:rsidR="00B550E9" w:rsidRPr="00970B22" w:rsidRDefault="00B550E9" w:rsidP="00B550E9">
      <w:pPr>
        <w:jc w:val="both"/>
        <w:rPr>
          <w:rFonts w:ascii="Arial" w:hAnsi="Arial" w:cs="Arial"/>
        </w:rPr>
      </w:pPr>
      <w:r w:rsidRPr="00970B22">
        <w:rPr>
          <w:rFonts w:ascii="Arial" w:hAnsi="Arial" w:cs="Arial"/>
        </w:rPr>
        <w:t xml:space="preserve">Richiamato l’art. 239, comma 1, lettera b), n. 2, del </w:t>
      </w:r>
      <w:proofErr w:type="spellStart"/>
      <w:r w:rsidRPr="00970B22">
        <w:rPr>
          <w:rFonts w:ascii="Arial" w:hAnsi="Arial" w:cs="Arial"/>
        </w:rPr>
        <w:t>d.Lgs.</w:t>
      </w:r>
      <w:proofErr w:type="spellEnd"/>
      <w:r w:rsidRPr="00970B22">
        <w:rPr>
          <w:rFonts w:ascii="Arial" w:hAnsi="Arial" w:cs="Arial"/>
        </w:rPr>
        <w:t xml:space="preserve"> n. 267/2000, il quale prevede che l’organo di revisione esprima un parere sulle variazioni di bilancio, contenente anche un motivato giudizio di congruità, di coerenza e di attendibilità contabile, tenuto conto del parere espresso dal responsabile del servizio finanziario, delle variazioni rispetto all’anno precedente e di ogni altro elemento utile;</w:t>
      </w:r>
    </w:p>
    <w:p w14:paraId="054EA967" w14:textId="77777777" w:rsidR="00B550E9" w:rsidRPr="00970B22" w:rsidRDefault="00B550E9" w:rsidP="00B550E9">
      <w:pPr>
        <w:jc w:val="both"/>
        <w:rPr>
          <w:rFonts w:ascii="Arial" w:hAnsi="Arial" w:cs="Arial"/>
        </w:rPr>
      </w:pPr>
    </w:p>
    <w:p w14:paraId="35C58A38" w14:textId="2A463C0F" w:rsidR="00B550E9" w:rsidRPr="00970B22" w:rsidRDefault="00B550E9" w:rsidP="00B550E9">
      <w:pPr>
        <w:jc w:val="both"/>
        <w:rPr>
          <w:rFonts w:ascii="Arial" w:hAnsi="Arial" w:cs="Arial"/>
        </w:rPr>
      </w:pPr>
      <w:r w:rsidRPr="00970B22">
        <w:rPr>
          <w:rFonts w:ascii="Arial" w:hAnsi="Arial" w:cs="Arial"/>
        </w:rPr>
        <w:t xml:space="preserve">Esaminata la proposta di variazione al bilancio di previsione finanziario </w:t>
      </w:r>
      <w:r w:rsidR="00BA0192" w:rsidRPr="00970B22">
        <w:rPr>
          <w:rFonts w:ascii="Arial" w:hAnsi="Arial" w:cs="Arial"/>
        </w:rPr>
        <w:t>20</w:t>
      </w:r>
      <w:r w:rsidR="00A128F1">
        <w:rPr>
          <w:rFonts w:ascii="Arial" w:hAnsi="Arial" w:cs="Arial"/>
        </w:rPr>
        <w:t>2</w:t>
      </w:r>
      <w:r w:rsidR="00851929">
        <w:rPr>
          <w:rFonts w:ascii="Arial" w:hAnsi="Arial" w:cs="Arial"/>
        </w:rPr>
        <w:t>1</w:t>
      </w:r>
      <w:r w:rsidRPr="00970B22">
        <w:rPr>
          <w:rFonts w:ascii="Arial" w:hAnsi="Arial" w:cs="Arial"/>
        </w:rPr>
        <w:t>/</w:t>
      </w:r>
      <w:r w:rsidR="00BA0192" w:rsidRPr="00970B22">
        <w:rPr>
          <w:rFonts w:ascii="Arial" w:hAnsi="Arial" w:cs="Arial"/>
        </w:rPr>
        <w:t>20</w:t>
      </w:r>
      <w:r w:rsidR="009051B8">
        <w:rPr>
          <w:rFonts w:ascii="Arial" w:hAnsi="Arial" w:cs="Arial"/>
        </w:rPr>
        <w:t>2</w:t>
      </w:r>
      <w:r w:rsidR="00851929">
        <w:rPr>
          <w:rFonts w:ascii="Arial" w:hAnsi="Arial" w:cs="Arial"/>
        </w:rPr>
        <w:t>3</w:t>
      </w:r>
      <w:r w:rsidRPr="00970B22">
        <w:rPr>
          <w:rFonts w:ascii="Arial" w:hAnsi="Arial" w:cs="Arial"/>
        </w:rPr>
        <w:t xml:space="preserve"> trasmessa dal Settore finanziario come da allegato</w:t>
      </w:r>
    </w:p>
    <w:p w14:paraId="765449DA" w14:textId="77777777" w:rsidR="00B550E9" w:rsidRPr="00970B22" w:rsidRDefault="00B550E9" w:rsidP="00B550E9">
      <w:pPr>
        <w:jc w:val="both"/>
        <w:rPr>
          <w:rFonts w:ascii="Arial" w:hAnsi="Arial" w:cs="Arial"/>
        </w:rPr>
      </w:pPr>
    </w:p>
    <w:p w14:paraId="1AA2234A" w14:textId="77777777" w:rsidR="00B550E9" w:rsidRPr="00970B22" w:rsidRDefault="00B550E9" w:rsidP="00B550E9">
      <w:pPr>
        <w:jc w:val="both"/>
        <w:rPr>
          <w:rFonts w:ascii="Arial" w:hAnsi="Arial" w:cs="Arial"/>
        </w:rPr>
      </w:pPr>
      <w:r w:rsidRPr="00970B22">
        <w:rPr>
          <w:rFonts w:ascii="Arial" w:hAnsi="Arial" w:cs="Arial"/>
        </w:rPr>
        <w:t xml:space="preserve">Visto il parere del responsabile del servizio finanziario rilasciato ai sensi dell’art. 153, commi 4 e 5, del </w:t>
      </w:r>
      <w:proofErr w:type="spellStart"/>
      <w:r w:rsidRPr="00970B22">
        <w:rPr>
          <w:rFonts w:ascii="Arial" w:hAnsi="Arial" w:cs="Arial"/>
        </w:rPr>
        <w:t>d.Lgs.</w:t>
      </w:r>
      <w:proofErr w:type="spellEnd"/>
      <w:r w:rsidRPr="00970B22">
        <w:rPr>
          <w:rFonts w:ascii="Arial" w:hAnsi="Arial" w:cs="Arial"/>
        </w:rPr>
        <w:t xml:space="preserve"> n. 267/2000;</w:t>
      </w:r>
    </w:p>
    <w:p w14:paraId="5930815B" w14:textId="77777777" w:rsidR="00B550E9" w:rsidRPr="00970B22" w:rsidRDefault="00B550E9" w:rsidP="00B550E9">
      <w:pPr>
        <w:jc w:val="both"/>
        <w:rPr>
          <w:rFonts w:ascii="Arial" w:hAnsi="Arial" w:cs="Arial"/>
        </w:rPr>
      </w:pPr>
    </w:p>
    <w:p w14:paraId="34DF7818" w14:textId="77777777" w:rsidR="00B550E9" w:rsidRPr="00970B22" w:rsidRDefault="00B550E9" w:rsidP="00B550E9">
      <w:pPr>
        <w:jc w:val="both"/>
        <w:rPr>
          <w:rFonts w:ascii="Arial" w:hAnsi="Arial" w:cs="Arial"/>
        </w:rPr>
      </w:pPr>
      <w:r w:rsidRPr="00970B22">
        <w:rPr>
          <w:rFonts w:ascii="Arial" w:hAnsi="Arial" w:cs="Arial"/>
        </w:rPr>
        <w:t>Considerato che:</w:t>
      </w:r>
    </w:p>
    <w:p w14:paraId="7C0F0A1B" w14:textId="77777777" w:rsidR="004D59B7" w:rsidRDefault="003C2263" w:rsidP="003C22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variazione di entrata sono assunte nel rispetto dell’attendibilità e della veridicità delle previsioni.</w:t>
      </w:r>
    </w:p>
    <w:p w14:paraId="6803A265" w14:textId="77777777" w:rsidR="003C2263" w:rsidRPr="003C2263" w:rsidRDefault="003C2263" w:rsidP="003C22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variazioni di spesa sono compatibili con le esigenze dei singoli servizi.</w:t>
      </w:r>
    </w:p>
    <w:p w14:paraId="6E79EECE" w14:textId="77777777" w:rsidR="00BA0192" w:rsidRPr="00970B22" w:rsidRDefault="00BA0192" w:rsidP="00B550E9">
      <w:pPr>
        <w:pStyle w:val="Titolo1"/>
        <w:rPr>
          <w:rFonts w:ascii="Arial" w:hAnsi="Arial" w:cs="Arial"/>
        </w:rPr>
      </w:pPr>
    </w:p>
    <w:p w14:paraId="56CB472D" w14:textId="77777777" w:rsidR="00B550E9" w:rsidRPr="00970B22" w:rsidRDefault="00B550E9" w:rsidP="00B550E9">
      <w:pPr>
        <w:pStyle w:val="Titolo1"/>
        <w:rPr>
          <w:rFonts w:ascii="Arial" w:hAnsi="Arial" w:cs="Arial"/>
        </w:rPr>
      </w:pPr>
      <w:r w:rsidRPr="00970B22">
        <w:rPr>
          <w:rFonts w:ascii="Arial" w:hAnsi="Arial" w:cs="Arial"/>
        </w:rPr>
        <w:t>OSSERVATO</w:t>
      </w:r>
    </w:p>
    <w:p w14:paraId="4F766A61" w14:textId="77777777" w:rsidR="00B550E9" w:rsidRPr="00970B22" w:rsidRDefault="00B550E9" w:rsidP="00B550E9"/>
    <w:p w14:paraId="0CDBEDB3" w14:textId="67963554" w:rsidR="00B550E9" w:rsidRDefault="00B550E9" w:rsidP="00B550E9">
      <w:pPr>
        <w:spacing w:line="320" w:lineRule="atLeast"/>
        <w:rPr>
          <w:rFonts w:ascii="Arial" w:hAnsi="Arial" w:cs="Arial"/>
        </w:rPr>
      </w:pPr>
      <w:r w:rsidRPr="00970B22">
        <w:rPr>
          <w:rFonts w:ascii="Arial" w:hAnsi="Arial" w:cs="Arial"/>
        </w:rPr>
        <w:t>che gli equilibri risultano rispettati sia in termini di competenza sia in termini di cassa</w:t>
      </w:r>
      <w:r w:rsidR="00522ED2">
        <w:rPr>
          <w:rFonts w:ascii="Arial" w:hAnsi="Arial" w:cs="Arial"/>
        </w:rPr>
        <w:t xml:space="preserve"> come previsto dall’art 162 del </w:t>
      </w:r>
      <w:proofErr w:type="spellStart"/>
      <w:r w:rsidR="00522ED2">
        <w:rPr>
          <w:rFonts w:ascii="Arial" w:hAnsi="Arial" w:cs="Arial"/>
        </w:rPr>
        <w:t>D.lgs</w:t>
      </w:r>
      <w:proofErr w:type="spellEnd"/>
      <w:r w:rsidR="00522ED2">
        <w:rPr>
          <w:rFonts w:ascii="Arial" w:hAnsi="Arial" w:cs="Arial"/>
        </w:rPr>
        <w:t xml:space="preserve"> 267/2000</w:t>
      </w:r>
      <w:r w:rsidRPr="00970B22">
        <w:rPr>
          <w:rFonts w:ascii="Arial" w:hAnsi="Arial" w:cs="Arial"/>
        </w:rPr>
        <w:t>;</w:t>
      </w:r>
    </w:p>
    <w:p w14:paraId="0888C776" w14:textId="0258BB95" w:rsidR="00CF0431" w:rsidRDefault="00CF0431" w:rsidP="00B550E9">
      <w:pPr>
        <w:spacing w:line="320" w:lineRule="atLeast"/>
        <w:rPr>
          <w:rFonts w:ascii="Arial" w:hAnsi="Arial" w:cs="Arial"/>
        </w:rPr>
      </w:pPr>
    </w:p>
    <w:p w14:paraId="21210212" w14:textId="73D08865" w:rsidR="00CF0431" w:rsidRPr="00970B22" w:rsidRDefault="00CF0431" w:rsidP="00B550E9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che costituiscono </w:t>
      </w:r>
      <w:proofErr w:type="spellStart"/>
      <w:r w:rsidR="00920F42">
        <w:rPr>
          <w:rFonts w:ascii="Arial" w:hAnsi="Arial" w:cs="Arial"/>
        </w:rPr>
        <w:t>adeguamentoi</w:t>
      </w:r>
      <w:proofErr w:type="spellEnd"/>
      <w:r>
        <w:rPr>
          <w:rFonts w:ascii="Arial" w:hAnsi="Arial" w:cs="Arial"/>
        </w:rPr>
        <w:t xml:space="preserve"> al </w:t>
      </w:r>
      <w:r w:rsidR="00920F42">
        <w:rPr>
          <w:rFonts w:ascii="Arial" w:hAnsi="Arial" w:cs="Arial"/>
        </w:rPr>
        <w:t>P.E.G.</w:t>
      </w:r>
      <w:r>
        <w:rPr>
          <w:rFonts w:ascii="Arial" w:hAnsi="Arial" w:cs="Arial"/>
        </w:rPr>
        <w:t>. 202</w:t>
      </w:r>
      <w:r w:rsidR="00222E74">
        <w:rPr>
          <w:rFonts w:ascii="Arial" w:hAnsi="Arial" w:cs="Arial"/>
        </w:rPr>
        <w:t>1</w:t>
      </w:r>
      <w:r>
        <w:rPr>
          <w:rFonts w:ascii="Arial" w:hAnsi="Arial" w:cs="Arial"/>
        </w:rPr>
        <w:t>-202</w:t>
      </w:r>
      <w:r w:rsidR="00222E7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di cui costituiscono parte integrante e sostanziale</w:t>
      </w:r>
    </w:p>
    <w:p w14:paraId="6C3A9310" w14:textId="77777777" w:rsidR="00B550E9" w:rsidRPr="00970B22" w:rsidRDefault="00B550E9" w:rsidP="00B550E9">
      <w:pPr>
        <w:jc w:val="both"/>
        <w:rPr>
          <w:rFonts w:ascii="Arial" w:hAnsi="Arial" w:cs="Arial"/>
        </w:rPr>
      </w:pPr>
    </w:p>
    <w:p w14:paraId="1E28BF01" w14:textId="4D85279A" w:rsidR="00B550E9" w:rsidRDefault="00B550E9" w:rsidP="00B550E9">
      <w:pPr>
        <w:jc w:val="both"/>
        <w:rPr>
          <w:rFonts w:ascii="Arial" w:hAnsi="Arial" w:cs="Arial"/>
        </w:rPr>
      </w:pPr>
      <w:r w:rsidRPr="00970B22">
        <w:rPr>
          <w:rFonts w:ascii="Arial" w:hAnsi="Arial" w:cs="Arial"/>
        </w:rPr>
        <w:t>Accertato il rigoroso rispetto del pareggio finanziario e degli equilibri di bilancio dettati dall’ordinamento finanziario e contabile degli enti locali nonché il rispetto del pareggio di bilancio;</w:t>
      </w:r>
    </w:p>
    <w:p w14:paraId="084D1125" w14:textId="0F9775E3" w:rsidR="00A128F1" w:rsidRDefault="00A128F1" w:rsidP="00B550E9">
      <w:pPr>
        <w:jc w:val="both"/>
        <w:rPr>
          <w:rFonts w:ascii="Arial" w:hAnsi="Arial" w:cs="Arial"/>
        </w:rPr>
      </w:pPr>
    </w:p>
    <w:p w14:paraId="1C345C50" w14:textId="77777777" w:rsidR="00B550E9" w:rsidRPr="00970B22" w:rsidRDefault="00B550E9" w:rsidP="00B550E9">
      <w:pPr>
        <w:rPr>
          <w:rFonts w:ascii="Arial" w:hAnsi="Arial" w:cs="Arial"/>
        </w:rPr>
      </w:pPr>
    </w:p>
    <w:p w14:paraId="1FC61F76" w14:textId="77777777" w:rsidR="00B550E9" w:rsidRPr="00970B22" w:rsidRDefault="00B550E9" w:rsidP="00B550E9">
      <w:pPr>
        <w:rPr>
          <w:rFonts w:ascii="Arial" w:hAnsi="Arial" w:cs="Arial"/>
        </w:rPr>
      </w:pPr>
      <w:r w:rsidRPr="00970B22">
        <w:rPr>
          <w:rFonts w:ascii="Arial" w:hAnsi="Arial" w:cs="Arial"/>
        </w:rPr>
        <w:t xml:space="preserve">Visto il </w:t>
      </w:r>
      <w:r w:rsidR="00BA0192" w:rsidRPr="00970B22">
        <w:rPr>
          <w:rFonts w:ascii="Arial" w:hAnsi="Arial" w:cs="Arial"/>
        </w:rPr>
        <w:t>D</w:t>
      </w:r>
      <w:r w:rsidRPr="00970B22">
        <w:rPr>
          <w:rFonts w:ascii="Arial" w:hAnsi="Arial" w:cs="Arial"/>
        </w:rPr>
        <w:t>.</w:t>
      </w:r>
      <w:r w:rsidR="00BA0192" w:rsidRPr="00970B22">
        <w:rPr>
          <w:rFonts w:ascii="Arial" w:hAnsi="Arial" w:cs="Arial"/>
        </w:rPr>
        <w:t xml:space="preserve"> </w:t>
      </w:r>
      <w:proofErr w:type="spellStart"/>
      <w:r w:rsidRPr="00970B22">
        <w:rPr>
          <w:rFonts w:ascii="Arial" w:hAnsi="Arial" w:cs="Arial"/>
        </w:rPr>
        <w:t>Lgs</w:t>
      </w:r>
      <w:proofErr w:type="spellEnd"/>
      <w:r w:rsidRPr="00970B22">
        <w:rPr>
          <w:rFonts w:ascii="Arial" w:hAnsi="Arial" w:cs="Arial"/>
        </w:rPr>
        <w:t xml:space="preserve">. n. 267/2000, come modificato dal </w:t>
      </w:r>
      <w:r w:rsidR="00BA0192" w:rsidRPr="00970B22">
        <w:rPr>
          <w:rFonts w:ascii="Arial" w:hAnsi="Arial" w:cs="Arial"/>
        </w:rPr>
        <w:t>D</w:t>
      </w:r>
      <w:r w:rsidRPr="00970B22">
        <w:rPr>
          <w:rFonts w:ascii="Arial" w:hAnsi="Arial" w:cs="Arial"/>
        </w:rPr>
        <w:t>.</w:t>
      </w:r>
      <w:r w:rsidR="00BA0192" w:rsidRPr="00970B22">
        <w:rPr>
          <w:rFonts w:ascii="Arial" w:hAnsi="Arial" w:cs="Arial"/>
        </w:rPr>
        <w:t xml:space="preserve"> </w:t>
      </w:r>
      <w:proofErr w:type="spellStart"/>
      <w:r w:rsidRPr="00970B22">
        <w:rPr>
          <w:rFonts w:ascii="Arial" w:hAnsi="Arial" w:cs="Arial"/>
        </w:rPr>
        <w:t>Lgs</w:t>
      </w:r>
      <w:proofErr w:type="spellEnd"/>
      <w:r w:rsidRPr="00970B22">
        <w:rPr>
          <w:rFonts w:ascii="Arial" w:hAnsi="Arial" w:cs="Arial"/>
        </w:rPr>
        <w:t>. n. 118/2011;</w:t>
      </w:r>
    </w:p>
    <w:p w14:paraId="0EB1C6C4" w14:textId="77777777" w:rsidR="00B550E9" w:rsidRPr="00970B22" w:rsidRDefault="00B550E9" w:rsidP="00B550E9">
      <w:pPr>
        <w:rPr>
          <w:rFonts w:ascii="Arial" w:hAnsi="Arial" w:cs="Arial"/>
        </w:rPr>
      </w:pPr>
      <w:r w:rsidRPr="00970B22">
        <w:rPr>
          <w:rFonts w:ascii="Arial" w:hAnsi="Arial" w:cs="Arial"/>
        </w:rPr>
        <w:lastRenderedPageBreak/>
        <w:t xml:space="preserve">Visto il </w:t>
      </w:r>
      <w:r w:rsidR="00BA0192" w:rsidRPr="00970B22">
        <w:rPr>
          <w:rFonts w:ascii="Arial" w:hAnsi="Arial" w:cs="Arial"/>
        </w:rPr>
        <w:t>D</w:t>
      </w:r>
      <w:r w:rsidRPr="00970B22">
        <w:rPr>
          <w:rFonts w:ascii="Arial" w:hAnsi="Arial" w:cs="Arial"/>
        </w:rPr>
        <w:t>.</w:t>
      </w:r>
      <w:r w:rsidR="00BA0192" w:rsidRPr="00970B22">
        <w:rPr>
          <w:rFonts w:ascii="Arial" w:hAnsi="Arial" w:cs="Arial"/>
        </w:rPr>
        <w:t xml:space="preserve"> </w:t>
      </w:r>
      <w:proofErr w:type="spellStart"/>
      <w:r w:rsidRPr="00970B22">
        <w:rPr>
          <w:rFonts w:ascii="Arial" w:hAnsi="Arial" w:cs="Arial"/>
        </w:rPr>
        <w:t>Lgs</w:t>
      </w:r>
      <w:proofErr w:type="spellEnd"/>
      <w:r w:rsidRPr="00970B22">
        <w:rPr>
          <w:rFonts w:ascii="Arial" w:hAnsi="Arial" w:cs="Arial"/>
        </w:rPr>
        <w:t>. n. 118/2011;</w:t>
      </w:r>
    </w:p>
    <w:p w14:paraId="5522F8F6" w14:textId="77777777" w:rsidR="00B550E9" w:rsidRPr="00970B22" w:rsidRDefault="00B550E9" w:rsidP="00B550E9">
      <w:pPr>
        <w:rPr>
          <w:rFonts w:ascii="Arial" w:hAnsi="Arial" w:cs="Arial"/>
        </w:rPr>
      </w:pPr>
      <w:r w:rsidRPr="00970B22">
        <w:rPr>
          <w:rFonts w:ascii="Arial" w:hAnsi="Arial" w:cs="Arial"/>
        </w:rPr>
        <w:t>Visto lo Statuto Comunale;</w:t>
      </w:r>
    </w:p>
    <w:p w14:paraId="39B5D234" w14:textId="77777777" w:rsidR="00B550E9" w:rsidRPr="00970B22" w:rsidRDefault="00B550E9" w:rsidP="00B550E9">
      <w:pPr>
        <w:rPr>
          <w:rFonts w:ascii="Arial" w:hAnsi="Arial" w:cs="Arial"/>
        </w:rPr>
      </w:pPr>
      <w:r w:rsidRPr="00970B22">
        <w:rPr>
          <w:rFonts w:ascii="Arial" w:hAnsi="Arial" w:cs="Arial"/>
        </w:rPr>
        <w:t>Visto il vigente Regolamento comunale di contabilità;</w:t>
      </w:r>
    </w:p>
    <w:p w14:paraId="0F4DF0C2" w14:textId="77777777" w:rsidR="00B550E9" w:rsidRPr="00970B22" w:rsidRDefault="00B550E9" w:rsidP="00B550E9">
      <w:pPr>
        <w:rPr>
          <w:rFonts w:ascii="Arial" w:hAnsi="Arial" w:cs="Arial"/>
        </w:rPr>
      </w:pPr>
    </w:p>
    <w:p w14:paraId="3C19EA1D" w14:textId="77777777" w:rsidR="00B550E9" w:rsidRPr="00970B22" w:rsidRDefault="00B550E9" w:rsidP="00B550E9">
      <w:pPr>
        <w:pStyle w:val="Titolo2"/>
        <w:rPr>
          <w:rFonts w:ascii="Arial" w:hAnsi="Arial" w:cs="Arial"/>
          <w:b/>
          <w:bCs/>
          <w:i w:val="0"/>
          <w:iCs w:val="0"/>
        </w:rPr>
      </w:pPr>
      <w:r w:rsidRPr="00970B22">
        <w:rPr>
          <w:rFonts w:ascii="Arial" w:hAnsi="Arial" w:cs="Arial"/>
          <w:b/>
          <w:bCs/>
          <w:i w:val="0"/>
          <w:iCs w:val="0"/>
        </w:rPr>
        <w:t>ESPRIME</w:t>
      </w:r>
    </w:p>
    <w:p w14:paraId="493737BF" w14:textId="77777777" w:rsidR="00B550E9" w:rsidRPr="00970B22" w:rsidRDefault="00B550E9" w:rsidP="00B550E9">
      <w:pPr>
        <w:rPr>
          <w:rFonts w:ascii="Arial" w:hAnsi="Arial" w:cs="Arial"/>
        </w:rPr>
      </w:pPr>
    </w:p>
    <w:p w14:paraId="666272BA" w14:textId="77777777" w:rsidR="00B550E9" w:rsidRDefault="00B550E9" w:rsidP="00B550E9">
      <w:pPr>
        <w:rPr>
          <w:rFonts w:ascii="Arial" w:hAnsi="Arial" w:cs="Arial"/>
        </w:rPr>
      </w:pPr>
      <w:r w:rsidRPr="00970B22">
        <w:rPr>
          <w:rFonts w:ascii="Arial" w:hAnsi="Arial" w:cs="Arial"/>
        </w:rPr>
        <w:t>parere favorevole sulla proposta di deliberazione inerente la variazione di bilancio di cui all’oggetto.</w:t>
      </w:r>
    </w:p>
    <w:p w14:paraId="69D82954" w14:textId="77777777" w:rsidR="00970B22" w:rsidRPr="00970B22" w:rsidRDefault="00970B22" w:rsidP="00B550E9">
      <w:pPr>
        <w:rPr>
          <w:rFonts w:ascii="Arial" w:hAnsi="Arial" w:cs="Arial"/>
        </w:rPr>
      </w:pPr>
    </w:p>
    <w:p w14:paraId="24B65A9A" w14:textId="77777777" w:rsidR="00B550E9" w:rsidRPr="00970B22" w:rsidRDefault="00B550E9" w:rsidP="00B550E9">
      <w:pPr>
        <w:rPr>
          <w:rFonts w:ascii="Arial" w:hAnsi="Arial" w:cs="Arial"/>
        </w:rPr>
      </w:pPr>
    </w:p>
    <w:p w14:paraId="02BE8CAF" w14:textId="1A5BB5EF" w:rsidR="00970B22" w:rsidRDefault="00522ED2" w:rsidP="00B550E9">
      <w:pPr>
        <w:rPr>
          <w:rFonts w:ascii="Arial" w:hAnsi="Arial" w:cs="Arial"/>
        </w:rPr>
      </w:pPr>
      <w:r>
        <w:rPr>
          <w:rFonts w:ascii="Arial" w:hAnsi="Arial" w:cs="Arial"/>
        </w:rPr>
        <w:t>Cuneo</w:t>
      </w:r>
      <w:r w:rsidR="00667965">
        <w:rPr>
          <w:rFonts w:ascii="Arial" w:hAnsi="Arial" w:cs="Arial"/>
        </w:rPr>
        <w:t xml:space="preserve"> lì </w:t>
      </w:r>
      <w:r w:rsidR="00222E74">
        <w:rPr>
          <w:rFonts w:ascii="Arial" w:hAnsi="Arial" w:cs="Arial"/>
        </w:rPr>
        <w:t>30</w:t>
      </w:r>
      <w:r w:rsidR="00667965">
        <w:rPr>
          <w:rFonts w:ascii="Arial" w:hAnsi="Arial" w:cs="Arial"/>
        </w:rPr>
        <w:t>.</w:t>
      </w:r>
      <w:r w:rsidR="00222E74">
        <w:rPr>
          <w:rFonts w:ascii="Arial" w:hAnsi="Arial" w:cs="Arial"/>
        </w:rPr>
        <w:t>03</w:t>
      </w:r>
      <w:r w:rsidR="00667965">
        <w:rPr>
          <w:rFonts w:ascii="Arial" w:hAnsi="Arial" w:cs="Arial"/>
        </w:rPr>
        <w:t>.20</w:t>
      </w:r>
      <w:r w:rsidR="00A128F1">
        <w:rPr>
          <w:rFonts w:ascii="Arial" w:hAnsi="Arial" w:cs="Arial"/>
        </w:rPr>
        <w:t>2</w:t>
      </w:r>
      <w:r w:rsidR="00222E74">
        <w:rPr>
          <w:rFonts w:ascii="Arial" w:hAnsi="Arial" w:cs="Arial"/>
        </w:rPr>
        <w:t>1</w:t>
      </w:r>
    </w:p>
    <w:p w14:paraId="6327B4AB" w14:textId="77777777" w:rsidR="00970B22" w:rsidRPr="00970B22" w:rsidRDefault="00970B22" w:rsidP="00B550E9">
      <w:pPr>
        <w:rPr>
          <w:rFonts w:ascii="Arial" w:hAnsi="Arial" w:cs="Arial"/>
        </w:rPr>
      </w:pPr>
    </w:p>
    <w:p w14:paraId="054AEC94" w14:textId="77777777" w:rsidR="00B550E9" w:rsidRDefault="00B550E9" w:rsidP="00B550E9">
      <w:pPr>
        <w:rPr>
          <w:rFonts w:ascii="Arial" w:hAnsi="Arial" w:cs="Arial"/>
        </w:rPr>
      </w:pPr>
    </w:p>
    <w:p w14:paraId="266295D3" w14:textId="77A6F554" w:rsidR="003C2263" w:rsidRDefault="003C2263" w:rsidP="00B550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Revisore</w:t>
      </w:r>
    </w:p>
    <w:p w14:paraId="2F1A9200" w14:textId="65115B16" w:rsidR="003C2263" w:rsidRDefault="000C4E09" w:rsidP="00B550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295FD561" w14:textId="2647D486" w:rsidR="003C2263" w:rsidRPr="00970B22" w:rsidRDefault="003C2263" w:rsidP="00B550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4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Rag. Rotolone Danilo</w:t>
      </w:r>
    </w:p>
    <w:sectPr w:rsidR="003C2263" w:rsidRPr="00970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51AF"/>
    <w:multiLevelType w:val="hybridMultilevel"/>
    <w:tmpl w:val="1F5EBF94"/>
    <w:lvl w:ilvl="0" w:tplc="504E1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B425C"/>
    <w:multiLevelType w:val="hybridMultilevel"/>
    <w:tmpl w:val="9E48BCE0"/>
    <w:lvl w:ilvl="0" w:tplc="5DAAC8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2E3209"/>
    <w:multiLevelType w:val="hybridMultilevel"/>
    <w:tmpl w:val="AD0AFF6E"/>
    <w:lvl w:ilvl="0" w:tplc="FE8CE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5"/>
    <w:rsid w:val="00062B7B"/>
    <w:rsid w:val="00064F1F"/>
    <w:rsid w:val="000B1114"/>
    <w:rsid w:val="000C4E09"/>
    <w:rsid w:val="000E2CBE"/>
    <w:rsid w:val="001932B3"/>
    <w:rsid w:val="001B00D1"/>
    <w:rsid w:val="00222E74"/>
    <w:rsid w:val="0022449A"/>
    <w:rsid w:val="002B2831"/>
    <w:rsid w:val="002F491C"/>
    <w:rsid w:val="00300AB6"/>
    <w:rsid w:val="00304825"/>
    <w:rsid w:val="00337763"/>
    <w:rsid w:val="0034287B"/>
    <w:rsid w:val="003B2A32"/>
    <w:rsid w:val="003B6EE9"/>
    <w:rsid w:val="003C2263"/>
    <w:rsid w:val="0041610C"/>
    <w:rsid w:val="004D59B7"/>
    <w:rsid w:val="004E2C36"/>
    <w:rsid w:val="004F2B7A"/>
    <w:rsid w:val="00515DAE"/>
    <w:rsid w:val="00522ED2"/>
    <w:rsid w:val="00543A24"/>
    <w:rsid w:val="00611ECA"/>
    <w:rsid w:val="00657712"/>
    <w:rsid w:val="00667965"/>
    <w:rsid w:val="006B2F36"/>
    <w:rsid w:val="006B4078"/>
    <w:rsid w:val="006F7F83"/>
    <w:rsid w:val="00730BED"/>
    <w:rsid w:val="00773CB9"/>
    <w:rsid w:val="00784DAF"/>
    <w:rsid w:val="00851929"/>
    <w:rsid w:val="008B60A9"/>
    <w:rsid w:val="008D45F1"/>
    <w:rsid w:val="009051B8"/>
    <w:rsid w:val="00913BC4"/>
    <w:rsid w:val="00920F42"/>
    <w:rsid w:val="00970B22"/>
    <w:rsid w:val="009A1B76"/>
    <w:rsid w:val="009C5983"/>
    <w:rsid w:val="00A128F1"/>
    <w:rsid w:val="00A56DFA"/>
    <w:rsid w:val="00A60BDA"/>
    <w:rsid w:val="00AA2812"/>
    <w:rsid w:val="00B550E9"/>
    <w:rsid w:val="00B80819"/>
    <w:rsid w:val="00B84736"/>
    <w:rsid w:val="00BA0192"/>
    <w:rsid w:val="00BD082D"/>
    <w:rsid w:val="00C12D78"/>
    <w:rsid w:val="00CE0BC3"/>
    <w:rsid w:val="00CF0431"/>
    <w:rsid w:val="00D675F7"/>
    <w:rsid w:val="00DC3875"/>
    <w:rsid w:val="00E25DF5"/>
    <w:rsid w:val="00EA50F3"/>
    <w:rsid w:val="00EF0F22"/>
    <w:rsid w:val="00F56143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5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C3875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DC3875"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qFormat/>
    <w:rsid w:val="00DC3875"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C387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C387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C3875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DC3875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38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DC3875"/>
    <w:pPr>
      <w:jc w:val="center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DC3875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E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EE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D5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C3875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DC3875"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qFormat/>
    <w:rsid w:val="00DC3875"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C387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C387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C3875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DC3875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38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DC3875"/>
    <w:pPr>
      <w:jc w:val="center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DC3875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E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EE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D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CG. Giraudo</dc:creator>
  <cp:lastModifiedBy>ragioneria2016</cp:lastModifiedBy>
  <cp:revision>2</cp:revision>
  <cp:lastPrinted>2019-11-25T10:36:00Z</cp:lastPrinted>
  <dcterms:created xsi:type="dcterms:W3CDTF">2021-06-04T08:55:00Z</dcterms:created>
  <dcterms:modified xsi:type="dcterms:W3CDTF">2021-06-04T08:55:00Z</dcterms:modified>
</cp:coreProperties>
</file>